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HOTĂRÂRE AGA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Societatea [DENUMIRE] S.R.L., CUI [_____], nr. ORC [_____], cu sediul în [_____]. Ședința a avut loc la [LOC], în data de [DATA], ora [_____].</w:t>
      </w:r>
    </w:p>
    <w:p>
      <w:pPr>
        <w:pStyle w:val="Heading1"/>
      </w:pPr>
      <w:r>
        <w:t>Participanți și cvorum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Asociat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Participație</w:t>
            </w:r>
          </w:p>
        </w:tc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Prezent/reprezentat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Semnătură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Capital social reprezentat: [__]%. Ședința este [STATUTAR/NECESITĂ RECONVOCARE], potrivit actului constitutiv și legii.</w:t>
      </w:r>
    </w:p>
    <w:p>
      <w:pPr>
        <w:pStyle w:val="Heading1"/>
      </w:pPr>
      <w:r>
        <w:t>Ordinea de zi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1]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2]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3]</w:t>
      </w:r>
    </w:p>
    <w:p>
      <w:pPr>
        <w:pStyle w:val="Heading1"/>
      </w:pPr>
      <w:r>
        <w:t>Hotărâri adoptate</w:t>
      </w:r>
    </w:p>
    <w:p>
      <w:pPr>
        <w:spacing w:after="120"/>
      </w:pPr>
      <w:r>
        <w:rPr>
          <w:rFonts w:ascii="Arial" w:hAnsi="Arial"/>
          <w:i w:val="0"/>
          <w:sz w:val="19"/>
        </w:rPr>
        <w:t>Art. 1. Se aprobă [_____], cu [__]% voturi pentru, [__]% împotrivă și [__]% abțineri.</w:t>
      </w:r>
    </w:p>
    <w:p>
      <w:pPr>
        <w:spacing w:after="120"/>
      </w:pPr>
      <w:r>
        <w:rPr>
          <w:rFonts w:ascii="Arial" w:hAnsi="Arial"/>
          <w:i w:val="0"/>
          <w:sz w:val="19"/>
        </w:rPr>
        <w:t>Art. 2. Se aprobă [_____], începând cu data de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Art. 3. Se mandatează [NUME, CNP] pentru formalitățile și semnăturile necesare executării hotărârii.</w:t>
      </w:r>
    </w:p>
    <w:p>
      <w:pPr>
        <w:spacing w:after="120"/>
      </w:pPr>
      <w:r>
        <w:rPr>
          <w:rFonts w:ascii="Arial" w:hAnsi="Arial"/>
          <w:i w:val="0"/>
          <w:sz w:val="19"/>
        </w:rPr>
        <w:t>Documentul s-a redactat astăzi în [__] exemplare și a fost semnat de participanți/președintele și secretarul ședinței.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PREȘEDINTE ȘEDINȚĂ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SECRETAR/ASOCIAȚI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 AGA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