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60"/>
        <w:jc w:val="center"/>
      </w:pPr>
      <w:r>
        <w:rPr>
          <w:rFonts w:ascii="Arial" w:hAnsi="Arial"/>
          <w:b/>
          <w:color w:val="03063A"/>
          <w:sz w:val="28"/>
        </w:rPr>
        <w:t>DISPOZIȚIE DE PLATĂ SAU ÎNCASARE</w:t>
      </w:r>
    </w:p>
    <w:p>
      <w:pPr>
        <w:spacing w:after="160"/>
        <w:jc w:val="center"/>
      </w:pPr>
      <w:r>
        <w:rPr>
          <w:rFonts w:ascii="Arial" w:hAnsi="Arial"/>
          <w:color w:val="5A6373"/>
          <w:sz w:val="18"/>
        </w:rPr>
        <w:t>Nr. [_____] din [ZZ.LL.AAAA]</w:t>
      </w:r>
    </w:p>
    <w:p>
      <w:pPr>
        <w:spacing w:after="120"/>
      </w:pPr>
      <w:r>
        <w:rPr>
          <w:rFonts w:ascii="Arial" w:hAnsi="Arial"/>
          <w:i w:val="0"/>
          <w:sz w:val="19"/>
        </w:rPr>
        <w:t>Entitatea: [DENUMIRE]   CUI: [_____]   Sediul/Punctul de lucru: [_____]</w:t>
      </w:r>
    </w:p>
    <w:p>
      <w:pPr>
        <w:spacing w:after="120"/>
      </w:pPr>
      <w:r>
        <w:rPr>
          <w:rFonts w:ascii="Arial" w:hAnsi="Arial"/>
          <w:i w:val="0"/>
          <w:sz w:val="19"/>
        </w:rPr>
        <w:t>Tip operațiune: [ ] PLATĂ   [ ] ÎNCASARE     Nr. document: [_____]   Data: [_____]</w:t>
      </w:r>
    </w:p>
    <w:p>
      <w:pPr>
        <w:pStyle w:val="Heading1"/>
      </w:pPr>
      <w:r>
        <w:t>Datele persoanei și operațiunii</w:t>
      </w:r>
    </w:p>
    <w:p>
      <w:pPr>
        <w:spacing w:after="120"/>
      </w:pPr>
      <w:r>
        <w:rPr>
          <w:rFonts w:ascii="Arial" w:hAnsi="Arial"/>
          <w:i w:val="0"/>
          <w:sz w:val="19"/>
        </w:rPr>
        <w:t>Nume și prenume: [_____]   Funcția/Calitatea: [_____]   Act identitate: [_____]</w:t>
      </w:r>
    </w:p>
    <w:p>
      <w:pPr>
        <w:spacing w:after="120"/>
      </w:pPr>
      <w:r>
        <w:rPr>
          <w:rFonts w:ascii="Arial" w:hAnsi="Arial"/>
          <w:i w:val="0"/>
          <w:sz w:val="19"/>
        </w:rPr>
        <w:t>Suma: [_____] lei, adică [SUMA ÎN LITERE]. Scopul plății/încasării: [_____]. Documente justificative anexate: [_____].</w:t>
      </w:r>
    </w:p>
    <w:p>
      <w:pPr>
        <w:spacing w:after="120"/>
      </w:pPr>
      <w:r>
        <w:rPr>
          <w:rFonts w:ascii="Arial" w:hAnsi="Arial"/>
          <w:i w:val="0"/>
          <w:sz w:val="19"/>
        </w:rPr>
        <w:t>Avans/decont referință: [_____]   Cont contabil: [_____]   Centru de cost/proiect: [_____]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APROBAT / FINANCIAR</w:t>
            </w:r>
          </w:p>
        </w:tc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CASIER / BENEFICIAR</w:t>
            </w:r>
          </w:p>
        </w:tc>
      </w:tr>
      <w:tr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F7F9FC"/>
            <w:tcMar>
              <w:top w:w="120" w:type="dxa"/>
              <w:start w:w="110" w:type="dxa"/>
              <w:bottom w:w="12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i/>
                <w:color w:val="5A6373"/>
                <w:sz w:val="16"/>
              </w:rPr>
              <w:t>Notă: Model orientativ. Documentele financiar-contabile pot fi adaptate de entitate, dar trebuie să conțină elementele obligatorii și să respecte circuitul aprobat și reglementările în vigoare.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22" w:right="1020" w:bottom="822" w:left="10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373"/>
        <w:sz w:val="15"/>
      </w:rPr>
      <w:t>Model editabil - verificați și adaptați documentul înainte de semnare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A6373"/>
        <w:sz w:val="16"/>
      </w:rPr>
      <w:t>MODEL ORIENTATIV  |  depus.ro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3063A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306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03063A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Dispoziție de plată sau încasare</dc:title>
  <dc:subject>Model orientativ editabil</dc:subject>
  <dc:creator>depus.ro</dc:creator>
  <cp:keywords>model, Firmă și contabilitate, depus.ro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