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ACT ADIȚIONAL LA CONTRACTUL DE ÎNCHIRIERE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1. Locatorul: [DENUMIRE/NUME], cu sediul/domiciliul în [ADRESĂ], CUI/CNP [_____], înregistrat(ă) la [_____], cont [_____], reprezentat(ă) de [_____], denumit(ă) în continuare «Locatorul»;</w:t>
      </w:r>
    </w:p>
    <w:p>
      <w:pPr>
        <w:spacing w:after="120"/>
      </w:pPr>
      <w:r>
        <w:rPr>
          <w:rFonts w:ascii="Arial" w:hAnsi="Arial"/>
          <w:i w:val="0"/>
          <w:sz w:val="19"/>
        </w:rPr>
        <w:t>2. Locatarul: [DENUMIRE/NUME], cu sediul/domiciliul în [ADRESĂ], CUI/CNP [_____], înregistrat(ă) la [_____], cont [_____], reprezentat(ă) de [_____], denumit(ă) în continuare «Locatarul».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au convenit încheierea prezentului document în condițiile de mai jos.</w:t>
      </w:r>
    </w:p>
    <w:p>
      <w:pPr>
        <w:spacing w:after="120"/>
      </w:pPr>
      <w:r>
        <w:rPr>
          <w:rFonts w:ascii="Arial" w:hAnsi="Arial"/>
          <w:i w:val="0"/>
          <w:sz w:val="19"/>
        </w:rPr>
        <w:t>Având în vedere contractul de închiriere nr. [_____] din [_____], părțile convin următoarele:</w:t>
      </w:r>
    </w:p>
    <w:p>
      <w:pPr>
        <w:spacing w:after="120"/>
      </w:pPr>
      <w:r>
        <w:rPr>
          <w:rFonts w:ascii="Arial" w:hAnsi="Arial"/>
          <w:i w:val="0"/>
          <w:sz w:val="19"/>
        </w:rPr>
        <w:t>1. Începând cu [DATA], clauza privind [DURATA/CHIRIA/GARANȚIA/ALTELE] se modifică astfel: [TEXTUL NOU COMPLET].</w:t>
      </w:r>
    </w:p>
    <w:p>
      <w:pPr>
        <w:spacing w:after="120"/>
      </w:pPr>
      <w:r>
        <w:rPr>
          <w:rFonts w:ascii="Arial" w:hAnsi="Arial"/>
          <w:i w:val="0"/>
          <w:sz w:val="19"/>
        </w:rPr>
        <w:t>2. Durata contractului se prelungește până la [DATA], dacă aceasta este modificarea urmărită.</w:t>
      </w:r>
    </w:p>
    <w:p>
      <w:pPr>
        <w:spacing w:after="120"/>
      </w:pPr>
      <w:r>
        <w:rPr>
          <w:rFonts w:ascii="Arial" w:hAnsi="Arial"/>
          <w:i w:val="0"/>
          <w:sz w:val="19"/>
        </w:rPr>
        <w:t>3. Celelalte clauze rămân neschimbate. Actul adițional intră în vigoare la [DATA] și face parte integrantă din contract.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LOCATOR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LOCATAR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adițional la contractul de închiriere</dc:title>
  <dc:subject>Model orientativ editabil</dc:subject>
  <dc:creator>depus.ro</dc:creator>
  <cp:keywords>model, Imobiliare și chirii,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